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0211DA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03.06.2026</w:t>
            </w:r>
          </w:p>
        </w:tc>
        <w:tc>
          <w:tcPr>
            <w:tcW w:w="4803" w:type="dxa"/>
          </w:tcPr>
          <w:p w:rsidR="001433EB" w:rsidRPr="00B95C8C" w:rsidRDefault="000211DA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458 -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9B154E" w:rsidRPr="007442B4" w:rsidRDefault="009B154E" w:rsidP="009B154E">
      <w:pPr>
        <w:pStyle w:val="ab"/>
        <w:tabs>
          <w:tab w:val="left" w:pos="1276"/>
          <w:tab w:val="left" w:pos="4253"/>
          <w:tab w:val="left" w:pos="6237"/>
          <w:tab w:val="left" w:pos="7655"/>
          <w:tab w:val="left" w:pos="9071"/>
        </w:tabs>
        <w:ind w:right="4535"/>
        <w:rPr>
          <w:sz w:val="28"/>
          <w:szCs w:val="28"/>
        </w:rPr>
      </w:pPr>
      <w:r w:rsidRPr="007442B4">
        <w:rPr>
          <w:sz w:val="28"/>
          <w:szCs w:val="28"/>
        </w:rPr>
        <w:t>О внесении изменений в приложение 7        к постановлению администрации                Усть-Абаканского района от 29.10.2013 № 1773-п «Об утверждении муниципальных программ, действующих на территории                         Усть-Абаканского района»</w:t>
      </w:r>
    </w:p>
    <w:p w:rsidR="009B154E" w:rsidRDefault="009B154E" w:rsidP="009B154E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9B154E" w:rsidRPr="007442B4" w:rsidRDefault="009B154E" w:rsidP="009B154E">
      <w:pPr>
        <w:widowControl w:val="0"/>
        <w:spacing w:after="0" w:line="240" w:lineRule="auto"/>
        <w:ind w:hanging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6C1491" w:rsidRPr="007442B4" w:rsidRDefault="006C1491" w:rsidP="006C14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B4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</w:t>
      </w:r>
      <w:r w:rsidRPr="007442B4">
        <w:rPr>
          <w:rFonts w:ascii="Times New Roman" w:hAnsi="Times New Roman" w:cs="Times New Roman"/>
          <w:bCs/>
          <w:sz w:val="28"/>
          <w:szCs w:val="28"/>
        </w:rPr>
        <w:t>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</w:t>
      </w:r>
      <w:r w:rsidRPr="007442B4">
        <w:rPr>
          <w:rFonts w:ascii="Times New Roman" w:hAnsi="Times New Roman" w:cs="Times New Roman"/>
          <w:sz w:val="28"/>
          <w:szCs w:val="28"/>
        </w:rPr>
        <w:t xml:space="preserve">, руководствуясь статьей 66 Устава </w:t>
      </w:r>
      <w:r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Pr="007442B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Pr="007442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42B4">
        <w:rPr>
          <w:rFonts w:ascii="Times New Roman" w:hAnsi="Times New Roman" w:cs="Times New Roman"/>
          <w:sz w:val="28"/>
          <w:szCs w:val="28"/>
        </w:rPr>
        <w:t xml:space="preserve">дминистрация Усть-Абаканского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442B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:rsidR="006C1491" w:rsidRPr="007442B4" w:rsidRDefault="006C1491" w:rsidP="006C14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F06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2112A5" w:rsidRDefault="006C1491" w:rsidP="002112A5">
      <w:pPr>
        <w:pStyle w:val="ab"/>
        <w:tabs>
          <w:tab w:val="left" w:pos="0"/>
          <w:tab w:val="left" w:pos="1440"/>
          <w:tab w:val="left" w:pos="2520"/>
        </w:tabs>
        <w:spacing w:line="360" w:lineRule="auto"/>
        <w:ind w:firstLine="709"/>
        <w:rPr>
          <w:rFonts w:eastAsia="Microsoft Sans Serif"/>
          <w:color w:val="000000"/>
          <w:sz w:val="28"/>
          <w:szCs w:val="28"/>
          <w:lang w:bidi="ru-RU"/>
        </w:rPr>
      </w:pPr>
      <w:r w:rsidRPr="007442B4">
        <w:rPr>
          <w:sz w:val="28"/>
          <w:szCs w:val="28"/>
        </w:rPr>
        <w:t>1. Внести в приложение 7 «Муниципальная программа «Социальная поддержка граждан»,</w:t>
      </w:r>
      <w:r w:rsidRPr="007442B4">
        <w:rPr>
          <w:b/>
          <w:sz w:val="28"/>
          <w:szCs w:val="28"/>
        </w:rPr>
        <w:t xml:space="preserve"> </w:t>
      </w:r>
      <w:r w:rsidRPr="007442B4">
        <w:rPr>
          <w:sz w:val="28"/>
          <w:szCs w:val="28"/>
        </w:rPr>
        <w:t>утвержденное постановлением администрации                  Усть-Абаканского района от 29.10.2013 № 1773-п «Об утверждении муниципальных программ, действующих на террит</w:t>
      </w:r>
      <w:r>
        <w:rPr>
          <w:sz w:val="28"/>
          <w:szCs w:val="28"/>
        </w:rPr>
        <w:t>ории Усть-Абаканского района» (с последующими изменениями),</w:t>
      </w:r>
      <w:r w:rsidR="002112A5" w:rsidRPr="0087404D">
        <w:rPr>
          <w:rFonts w:eastAsia="Microsoft Sans Serif"/>
          <w:color w:val="000000"/>
          <w:sz w:val="28"/>
          <w:szCs w:val="28"/>
          <w:lang w:bidi="ru-RU"/>
        </w:rPr>
        <w:t xml:space="preserve"> следующие изменения:</w:t>
      </w:r>
      <w:r w:rsidR="002112A5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</w:p>
    <w:p w:rsidR="006C1491" w:rsidRDefault="006C1491" w:rsidP="002112A5">
      <w:pPr>
        <w:pStyle w:val="ab"/>
        <w:tabs>
          <w:tab w:val="left" w:pos="0"/>
          <w:tab w:val="left" w:pos="1440"/>
          <w:tab w:val="left" w:pos="2520"/>
        </w:tabs>
        <w:spacing w:line="360" w:lineRule="auto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 xml:space="preserve">1.1. </w:t>
      </w:r>
      <w:r>
        <w:rPr>
          <w:bCs/>
          <w:sz w:val="28"/>
          <w:szCs w:val="28"/>
        </w:rPr>
        <w:t>Позицию «Объемы бюджетных ассигнований муниципальной программы» паспорта муниципальной программы «</w:t>
      </w:r>
      <w:r>
        <w:rPr>
          <w:sz w:val="28"/>
          <w:szCs w:val="28"/>
        </w:rPr>
        <w:t>Социальная поддержка граждан</w:t>
      </w:r>
      <w:r>
        <w:rPr>
          <w:bCs/>
          <w:sz w:val="28"/>
          <w:szCs w:val="28"/>
        </w:rPr>
        <w:t xml:space="preserve">» изложить в следующей редакции: </w:t>
      </w:r>
    </w:p>
    <w:p w:rsidR="006C1491" w:rsidRDefault="006C1491" w:rsidP="006C1491">
      <w:pPr>
        <w:pStyle w:val="ab"/>
        <w:tabs>
          <w:tab w:val="left" w:pos="0"/>
          <w:tab w:val="left" w:pos="1440"/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tbl>
      <w:tblPr>
        <w:tblStyle w:val="a5"/>
        <w:tblW w:w="0" w:type="auto"/>
        <w:tblInd w:w="108" w:type="dxa"/>
        <w:tblLook w:val="04A0"/>
      </w:tblPr>
      <w:tblGrid>
        <w:gridCol w:w="3544"/>
        <w:gridCol w:w="6095"/>
      </w:tblGrid>
      <w:tr w:rsidR="006C1491" w:rsidTr="00596458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91" w:rsidRPr="00600180" w:rsidRDefault="006C1491" w:rsidP="00596458">
            <w:pPr>
              <w:tabs>
                <w:tab w:val="left" w:pos="5730"/>
              </w:tabs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Объемы  бюджетных ассигнований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91" w:rsidRPr="00600180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 w:rsidRPr="00600180">
              <w:rPr>
                <w:sz w:val="28"/>
                <w:szCs w:val="28"/>
                <w:lang w:eastAsia="en-US"/>
              </w:rPr>
              <w:t xml:space="preserve">Общий объем бюджетных ассигнований (рублей) – </w:t>
            </w:r>
            <w:r w:rsidR="00EB64AF" w:rsidRPr="00600180">
              <w:rPr>
                <w:sz w:val="28"/>
                <w:szCs w:val="28"/>
                <w:lang w:eastAsia="en-US"/>
              </w:rPr>
              <w:t>904 885 290,87</w:t>
            </w:r>
            <w:r w:rsidRPr="00600180"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83 474 763,00,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</w:t>
            </w:r>
            <w:r w:rsidR="00600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725 </w:t>
            </w:r>
            <w:r w:rsidR="00600180">
              <w:rPr>
                <w:rFonts w:ascii="Times New Roman" w:hAnsi="Times New Roman" w:cs="Times New Roman"/>
                <w:sz w:val="28"/>
                <w:szCs w:val="28"/>
              </w:rPr>
              <w:t>681 917,96</w:t>
            </w: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C1491" w:rsidRPr="00600180" w:rsidRDefault="006C1491" w:rsidP="00596458">
            <w:pPr>
              <w:widowControl w:val="0"/>
              <w:tabs>
                <w:tab w:val="left" w:pos="4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</w:t>
            </w:r>
            <w:r w:rsidR="00600180">
              <w:rPr>
                <w:rFonts w:ascii="Times New Roman" w:hAnsi="Times New Roman" w:cs="Times New Roman"/>
                <w:sz w:val="28"/>
                <w:szCs w:val="28"/>
              </w:rPr>
              <w:t xml:space="preserve"> 95 728 609,91</w:t>
            </w: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C1491" w:rsidRPr="00600180" w:rsidRDefault="006C1491" w:rsidP="0059645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6C1491" w:rsidRPr="00600180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 w:rsidRPr="00600180">
              <w:rPr>
                <w:sz w:val="28"/>
                <w:szCs w:val="28"/>
                <w:lang w:eastAsia="en-US"/>
              </w:rPr>
              <w:t>2023 год – 134 952 688,90, из них средства: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11 179 963,00,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111 095 648,76,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EB64AF" w:rsidRPr="00600180">
              <w:rPr>
                <w:rFonts w:ascii="Times New Roman" w:hAnsi="Times New Roman" w:cs="Times New Roman"/>
                <w:sz w:val="28"/>
                <w:szCs w:val="28"/>
              </w:rPr>
              <w:t>12 6</w:t>
            </w: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77 077,14;</w:t>
            </w:r>
          </w:p>
          <w:p w:rsidR="006C1491" w:rsidRPr="00600180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 w:rsidRPr="00600180">
              <w:rPr>
                <w:sz w:val="28"/>
                <w:szCs w:val="28"/>
                <w:lang w:eastAsia="en-US"/>
              </w:rPr>
              <w:t>2024 год – 139 820 788,20, из них средства: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11 754 500,00,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114 096 822,00,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13 969 466,20;</w:t>
            </w:r>
          </w:p>
          <w:p w:rsidR="006C1491" w:rsidRPr="00600180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 w:rsidRPr="00600180">
              <w:rPr>
                <w:sz w:val="28"/>
                <w:szCs w:val="28"/>
                <w:lang w:eastAsia="en-US"/>
              </w:rPr>
              <w:t>2025 год – 138 983 212,02, из них средства: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12 208 900,00,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109 578 195,95,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17 196 116,07;</w:t>
            </w:r>
          </w:p>
          <w:p w:rsidR="006C1491" w:rsidRPr="00600180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 w:rsidRPr="00600180">
              <w:rPr>
                <w:sz w:val="28"/>
                <w:szCs w:val="28"/>
                <w:lang w:eastAsia="en-US"/>
              </w:rPr>
              <w:t>2026 год – 1</w:t>
            </w:r>
            <w:r w:rsidR="00EB64AF" w:rsidRPr="00600180">
              <w:rPr>
                <w:sz w:val="28"/>
                <w:szCs w:val="28"/>
                <w:lang w:eastAsia="en-US"/>
              </w:rPr>
              <w:t>67 105 851,72</w:t>
            </w:r>
            <w:r w:rsidRPr="00600180"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</w:t>
            </w:r>
            <w:r w:rsidR="00EB64AF" w:rsidRPr="00600180">
              <w:rPr>
                <w:rFonts w:ascii="Times New Roman" w:hAnsi="Times New Roman" w:cs="Times New Roman"/>
                <w:sz w:val="28"/>
                <w:szCs w:val="28"/>
              </w:rPr>
              <w:t>5 920</w:t>
            </w: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 100,00,</w:t>
            </w:r>
          </w:p>
          <w:p w:rsidR="006C1491" w:rsidRPr="00600180" w:rsidRDefault="006C1491" w:rsidP="005964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</w:t>
            </w:r>
            <w:r w:rsidR="00EB64AF" w:rsidRPr="00600180">
              <w:rPr>
                <w:rFonts w:ascii="Times New Roman" w:hAnsi="Times New Roman" w:cs="Times New Roman"/>
                <w:sz w:val="28"/>
                <w:szCs w:val="28"/>
              </w:rPr>
              <w:t>31 988 582,38</w:t>
            </w: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C1491" w:rsidRPr="00600180" w:rsidRDefault="006C1491" w:rsidP="00596458">
            <w:pPr>
              <w:widowControl w:val="0"/>
              <w:tabs>
                <w:tab w:val="left" w:pos="4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</w:t>
            </w:r>
            <w:r w:rsidR="00EB64AF" w:rsidRPr="00600180">
              <w:rPr>
                <w:rFonts w:ascii="Times New Roman" w:hAnsi="Times New Roman" w:cs="Times New Roman"/>
                <w:sz w:val="28"/>
                <w:szCs w:val="28"/>
              </w:rPr>
              <w:t>9 197 169</w:t>
            </w: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,34;</w:t>
            </w:r>
          </w:p>
          <w:p w:rsidR="006C1491" w:rsidRPr="00600180" w:rsidRDefault="006C1491" w:rsidP="0059645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2027 год – 177 788 282,42, из них средства:</w:t>
            </w:r>
          </w:p>
          <w:p w:rsidR="006C1491" w:rsidRPr="00600180" w:rsidRDefault="006C1491" w:rsidP="00596458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19 082 700,00,</w:t>
            </w:r>
          </w:p>
          <w:p w:rsidR="006C1491" w:rsidRPr="00600180" w:rsidRDefault="006C1491" w:rsidP="00596458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</w:t>
            </w:r>
            <w:r w:rsidR="00EB64AF" w:rsidRPr="0060018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 xml:space="preserve"> 897 895,55,</w:t>
            </w:r>
          </w:p>
          <w:p w:rsidR="006C1491" w:rsidRPr="00600180" w:rsidRDefault="006C1491" w:rsidP="00596458">
            <w:pPr>
              <w:widowControl w:val="0"/>
              <w:tabs>
                <w:tab w:val="left" w:pos="4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16 807 686,87;</w:t>
            </w:r>
          </w:p>
          <w:p w:rsidR="006C1491" w:rsidRPr="00600180" w:rsidRDefault="006C1491" w:rsidP="0059645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2028 год – 1</w:t>
            </w:r>
            <w:r w:rsidR="00EB64AF" w:rsidRPr="00600180">
              <w:rPr>
                <w:rFonts w:ascii="Times New Roman" w:hAnsi="Times New Roman" w:cs="Times New Roman"/>
                <w:sz w:val="28"/>
                <w:szCs w:val="28"/>
              </w:rPr>
              <w:t>46 234 4</w:t>
            </w: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67,61, из них средства:</w:t>
            </w:r>
          </w:p>
          <w:p w:rsidR="006C1491" w:rsidRPr="00600180" w:rsidRDefault="006C1491" w:rsidP="00596458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13 328 600,00,</w:t>
            </w:r>
          </w:p>
          <w:p w:rsidR="006C1491" w:rsidRPr="00600180" w:rsidRDefault="006C1491" w:rsidP="00596458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117 024 773,32,</w:t>
            </w:r>
          </w:p>
          <w:p w:rsidR="006C1491" w:rsidRPr="00600180" w:rsidRDefault="006C1491" w:rsidP="00596458">
            <w:pPr>
              <w:tabs>
                <w:tab w:val="left" w:pos="5730"/>
              </w:tabs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0180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15 881 094,29.</w:t>
            </w:r>
          </w:p>
        </w:tc>
      </w:tr>
    </w:tbl>
    <w:p w:rsidR="006C1491" w:rsidRDefault="006C1491" w:rsidP="006C1491">
      <w:pPr>
        <w:tabs>
          <w:tab w:val="left" w:pos="5730"/>
        </w:tabs>
        <w:autoSpaceDE w:val="0"/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».</w:t>
      </w:r>
    </w:p>
    <w:p w:rsidR="006C1491" w:rsidRDefault="006C1491" w:rsidP="006C1491">
      <w:pPr>
        <w:tabs>
          <w:tab w:val="left" w:pos="573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4AF" w:rsidRDefault="00EB64AF" w:rsidP="00EB64AF">
      <w:pPr>
        <w:tabs>
          <w:tab w:val="left" w:pos="573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Позицию «Объемы бюджетных ассигнований муниципальной подпрограммы» паспорта муниципальной подпрограммы «Развитие мер социальной поддержки отдельных категорий граждан в Усть-Абаканском районе» изложить в следующей редакции: </w:t>
      </w:r>
    </w:p>
    <w:p w:rsidR="00EB64AF" w:rsidRDefault="00EB64AF" w:rsidP="00EB64AF">
      <w:pPr>
        <w:pStyle w:val="ab"/>
        <w:tabs>
          <w:tab w:val="left" w:pos="0"/>
          <w:tab w:val="left" w:pos="1440"/>
          <w:tab w:val="left" w:pos="2520"/>
        </w:tabs>
        <w:rPr>
          <w:sz w:val="28"/>
          <w:szCs w:val="28"/>
        </w:rPr>
      </w:pPr>
    </w:p>
    <w:p w:rsidR="00EB64AF" w:rsidRDefault="00EB64AF" w:rsidP="00EB64AF">
      <w:pPr>
        <w:pStyle w:val="ab"/>
        <w:tabs>
          <w:tab w:val="left" w:pos="0"/>
          <w:tab w:val="left" w:pos="1440"/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5"/>
        <w:tblW w:w="0" w:type="auto"/>
        <w:tblInd w:w="108" w:type="dxa"/>
        <w:tblLook w:val="04A0"/>
      </w:tblPr>
      <w:tblGrid>
        <w:gridCol w:w="3544"/>
        <w:gridCol w:w="6095"/>
      </w:tblGrid>
      <w:tr w:rsidR="00EB64AF" w:rsidTr="00596458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 бюджетных ассигнований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Общий объем бюджетных ассигнований подпрограммы (рублей) – </w:t>
            </w:r>
            <w:r w:rsidR="000C235E">
              <w:rPr>
                <w:sz w:val="28"/>
                <w:szCs w:val="28"/>
                <w:lang w:eastAsia="en-US"/>
              </w:rPr>
              <w:t>86 554 823,09</w:t>
            </w:r>
            <w:r>
              <w:rPr>
                <w:sz w:val="28"/>
                <w:szCs w:val="28"/>
                <w:lang w:eastAsia="en-US"/>
              </w:rPr>
              <w:t>,  из них средства: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республиканского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0C235E">
              <w:rPr>
                <w:sz w:val="28"/>
                <w:szCs w:val="28"/>
              </w:rPr>
              <w:t>26 060 980,32</w:t>
            </w:r>
            <w:r>
              <w:rPr>
                <w:sz w:val="28"/>
                <w:szCs w:val="28"/>
              </w:rPr>
              <w:t>,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р</w:t>
            </w:r>
            <w:r w:rsidR="000C235E">
              <w:rPr>
                <w:sz w:val="28"/>
                <w:szCs w:val="28"/>
                <w:lang w:eastAsia="en-US"/>
              </w:rPr>
              <w:t>айонного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0C235E">
              <w:rPr>
                <w:sz w:val="28"/>
                <w:szCs w:val="28"/>
                <w:lang w:eastAsia="en-US"/>
              </w:rPr>
              <w:t>60 493 842,77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EB64AF" w:rsidRDefault="00EB64AF" w:rsidP="00596458">
            <w:pPr>
              <w:widowControl w:val="0"/>
              <w:tabs>
                <w:tab w:val="left" w:pos="476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2023 год – </w:t>
            </w:r>
            <w:r w:rsidR="000C235E">
              <w:rPr>
                <w:sz w:val="28"/>
                <w:szCs w:val="28"/>
                <w:lang w:eastAsia="en-US"/>
              </w:rPr>
              <w:t>15 493 148,76</w:t>
            </w:r>
            <w:r>
              <w:rPr>
                <w:sz w:val="28"/>
                <w:szCs w:val="28"/>
                <w:lang w:eastAsia="en-US"/>
              </w:rPr>
              <w:t>,  из них средства: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республиканского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396D15">
              <w:rPr>
                <w:sz w:val="28"/>
                <w:szCs w:val="28"/>
                <w:lang w:eastAsia="en-US"/>
              </w:rPr>
              <w:t>7 143 348,76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районного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396D15">
              <w:rPr>
                <w:sz w:val="28"/>
                <w:szCs w:val="28"/>
                <w:lang w:eastAsia="en-US"/>
              </w:rPr>
              <w:t>8 349 800,00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2024 год – </w:t>
            </w:r>
            <w:r w:rsidR="000C235E">
              <w:rPr>
                <w:sz w:val="28"/>
                <w:szCs w:val="28"/>
                <w:lang w:eastAsia="en-US"/>
              </w:rPr>
              <w:t>12 282 600,00</w:t>
            </w:r>
            <w:r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республиканского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396D15">
              <w:rPr>
                <w:sz w:val="28"/>
                <w:szCs w:val="28"/>
                <w:lang w:eastAsia="en-US"/>
              </w:rPr>
              <w:t>3 386 000,00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районного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CF112B">
              <w:rPr>
                <w:sz w:val="28"/>
                <w:szCs w:val="28"/>
                <w:lang w:eastAsia="en-US"/>
              </w:rPr>
              <w:t>8 896 600</w:t>
            </w:r>
            <w:r>
              <w:rPr>
                <w:sz w:val="28"/>
                <w:szCs w:val="28"/>
                <w:lang w:eastAsia="en-US"/>
              </w:rPr>
              <w:t>,00;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2025 год – </w:t>
            </w:r>
            <w:r w:rsidR="000C235E">
              <w:rPr>
                <w:sz w:val="28"/>
                <w:szCs w:val="28"/>
                <w:lang w:eastAsia="en-US"/>
              </w:rPr>
              <w:t>13 698 841,74</w:t>
            </w:r>
            <w:r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республиканского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396D15">
              <w:rPr>
                <w:sz w:val="28"/>
                <w:szCs w:val="28"/>
                <w:lang w:eastAsia="en-US"/>
              </w:rPr>
              <w:t>3 392 139,39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районного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CF112B">
              <w:rPr>
                <w:sz w:val="28"/>
                <w:szCs w:val="28"/>
                <w:lang w:eastAsia="en-US"/>
              </w:rPr>
              <w:t>10 306 702,35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2026 год – </w:t>
            </w:r>
            <w:r w:rsidR="000C235E">
              <w:rPr>
                <w:sz w:val="28"/>
                <w:szCs w:val="28"/>
                <w:lang w:eastAsia="en-US"/>
              </w:rPr>
              <w:t>15 438 603,17</w:t>
            </w:r>
            <w:r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республиканского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396D15">
              <w:rPr>
                <w:sz w:val="28"/>
                <w:szCs w:val="28"/>
                <w:lang w:eastAsia="en-US"/>
              </w:rPr>
              <w:t>4 069 492,17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районного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CF112B">
              <w:rPr>
                <w:sz w:val="28"/>
                <w:szCs w:val="28"/>
                <w:lang w:eastAsia="en-US"/>
              </w:rPr>
              <w:t>11 369 111,00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2027 год – </w:t>
            </w:r>
            <w:r w:rsidR="000C235E">
              <w:rPr>
                <w:sz w:val="28"/>
                <w:szCs w:val="28"/>
                <w:lang w:eastAsia="en-US"/>
              </w:rPr>
              <w:t>15 284 111,00</w:t>
            </w:r>
            <w:r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 xml:space="preserve">республиканского </w:t>
            </w:r>
            <w:r>
              <w:rPr>
                <w:sz w:val="28"/>
                <w:szCs w:val="28"/>
                <w:lang w:eastAsia="en-US"/>
              </w:rPr>
              <w:t xml:space="preserve">бюджета – </w:t>
            </w:r>
            <w:r w:rsidR="00396D15">
              <w:rPr>
                <w:sz w:val="28"/>
                <w:szCs w:val="28"/>
                <w:lang w:eastAsia="en-US"/>
              </w:rPr>
              <w:t>4 035 000,00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районного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CF112B">
              <w:rPr>
                <w:sz w:val="28"/>
                <w:szCs w:val="28"/>
                <w:lang w:eastAsia="en-US"/>
              </w:rPr>
              <w:t>11 249 111,00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2028 год – </w:t>
            </w:r>
            <w:r w:rsidR="000C235E">
              <w:rPr>
                <w:sz w:val="28"/>
                <w:szCs w:val="28"/>
                <w:lang w:eastAsia="en-US"/>
              </w:rPr>
              <w:t>14 357 518,42</w:t>
            </w:r>
            <w:r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EB64AF" w:rsidRDefault="00EB64AF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республиканского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396D15">
              <w:rPr>
                <w:sz w:val="28"/>
                <w:szCs w:val="28"/>
                <w:lang w:eastAsia="en-US"/>
              </w:rPr>
              <w:t>4 035 000</w:t>
            </w:r>
            <w:r>
              <w:rPr>
                <w:sz w:val="28"/>
                <w:szCs w:val="28"/>
                <w:lang w:eastAsia="en-US"/>
              </w:rPr>
              <w:t>,00,</w:t>
            </w:r>
          </w:p>
          <w:p w:rsidR="00EB64AF" w:rsidRDefault="00EB64AF" w:rsidP="001A282F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районного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1A282F">
              <w:rPr>
                <w:sz w:val="28"/>
                <w:szCs w:val="28"/>
                <w:lang w:eastAsia="en-US"/>
              </w:rPr>
              <w:t>10 322 518,42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EB64AF" w:rsidRDefault="00EB64AF" w:rsidP="00EB64AF">
      <w:pPr>
        <w:pStyle w:val="ab"/>
        <w:tabs>
          <w:tab w:val="left" w:pos="0"/>
          <w:tab w:val="left" w:pos="1440"/>
          <w:tab w:val="left" w:pos="252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».</w:t>
      </w:r>
    </w:p>
    <w:p w:rsidR="00EB64AF" w:rsidRDefault="00EB64AF" w:rsidP="006C1491">
      <w:pPr>
        <w:tabs>
          <w:tab w:val="left" w:pos="573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1491" w:rsidRDefault="00C238E3" w:rsidP="006C1491">
      <w:pPr>
        <w:tabs>
          <w:tab w:val="left" w:pos="573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6C1491">
        <w:rPr>
          <w:rFonts w:ascii="Times New Roman" w:hAnsi="Times New Roman" w:cs="Times New Roman"/>
          <w:sz w:val="28"/>
          <w:szCs w:val="28"/>
        </w:rPr>
        <w:t xml:space="preserve">. </w:t>
      </w:r>
      <w:r w:rsidR="006C1491">
        <w:rPr>
          <w:rFonts w:ascii="Times New Roman" w:hAnsi="Times New Roman" w:cs="Times New Roman"/>
          <w:bCs/>
          <w:sz w:val="28"/>
          <w:szCs w:val="28"/>
        </w:rPr>
        <w:t xml:space="preserve">Позицию «Объемы бюджетных ассигнований муниципальной подпрограммы» паспорта муниципальной подпрограммы «Социальная поддержка детей-сирот и детей, оставшихся без попечения родителей» изложить в следующей редакции: </w:t>
      </w:r>
    </w:p>
    <w:p w:rsidR="006C1491" w:rsidRDefault="006C1491" w:rsidP="006C1491">
      <w:pPr>
        <w:pStyle w:val="ab"/>
        <w:tabs>
          <w:tab w:val="left" w:pos="0"/>
          <w:tab w:val="left" w:pos="1440"/>
          <w:tab w:val="left" w:pos="2520"/>
        </w:tabs>
        <w:rPr>
          <w:sz w:val="28"/>
          <w:szCs w:val="28"/>
        </w:rPr>
      </w:pPr>
    </w:p>
    <w:p w:rsidR="006C1491" w:rsidRDefault="006C1491" w:rsidP="006C1491">
      <w:pPr>
        <w:pStyle w:val="ab"/>
        <w:tabs>
          <w:tab w:val="left" w:pos="0"/>
          <w:tab w:val="left" w:pos="1440"/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5"/>
        <w:tblW w:w="0" w:type="auto"/>
        <w:tblInd w:w="108" w:type="dxa"/>
        <w:tblLook w:val="04A0"/>
      </w:tblPr>
      <w:tblGrid>
        <w:gridCol w:w="3544"/>
        <w:gridCol w:w="6095"/>
      </w:tblGrid>
      <w:tr w:rsidR="006C1491" w:rsidTr="00596458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 бюджетных ассигнований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Общий объем бюджетных ассигнований подпрограммы (рублей) – </w:t>
            </w:r>
            <w:r w:rsidR="00CF112B">
              <w:rPr>
                <w:sz w:val="28"/>
                <w:szCs w:val="28"/>
                <w:lang w:eastAsia="en-US"/>
              </w:rPr>
              <w:t>758 643 277,64</w:t>
            </w:r>
            <w:r>
              <w:rPr>
                <w:sz w:val="28"/>
                <w:szCs w:val="28"/>
                <w:lang w:eastAsia="en-US"/>
              </w:rPr>
              <w:t>,  из них средства: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федерального бюджета – </w:t>
            </w:r>
            <w:r>
              <w:rPr>
                <w:sz w:val="28"/>
                <w:szCs w:val="28"/>
              </w:rPr>
              <w:t>83 474 763,00,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республиканского бюджета – </w:t>
            </w:r>
            <w:r w:rsidR="00C238E3">
              <w:rPr>
                <w:sz w:val="28"/>
                <w:szCs w:val="28"/>
                <w:lang w:eastAsia="en-US"/>
              </w:rPr>
              <w:t>675 168 514,64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6C1491" w:rsidRDefault="006C1491" w:rsidP="00596458">
            <w:pPr>
              <w:widowControl w:val="0"/>
              <w:tabs>
                <w:tab w:val="left" w:pos="476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 год – 110 812 263,00,  из них средства: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федерального бюджета – 11 179 963,00,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республиканского бюджета – 99 632 300,00;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 – 118 295 322,00, из них средства: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федерального бюджета – 11 754 500,00,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республиканского бюджета – 106 540 822,00;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год – 115 044 956,56, из них средства: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федерального бюджета – 12 208 900,00,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республиканского бюджета – 102 836 056,56;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2026 год – 1</w:t>
            </w:r>
            <w:r w:rsidR="00C238E3">
              <w:rPr>
                <w:sz w:val="28"/>
                <w:szCs w:val="28"/>
                <w:lang w:eastAsia="en-US"/>
              </w:rPr>
              <w:t>39 635 049,21</w:t>
            </w:r>
            <w:r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федерального бюджета – 15 920 100,00,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республиканского бюджета – 1</w:t>
            </w:r>
            <w:r w:rsidR="00C238E3">
              <w:rPr>
                <w:sz w:val="28"/>
                <w:szCs w:val="28"/>
                <w:lang w:eastAsia="en-US"/>
              </w:rPr>
              <w:t>23 714 949,21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2027 год – 152 741 454,55, из них средства: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федерального бюджета – 19 082 700,00,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республиканского бюджета – 133 658 754,55;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2028 год – 122</w:t>
            </w:r>
            <w:r w:rsidR="00C238E3">
              <w:rPr>
                <w:sz w:val="28"/>
                <w:szCs w:val="28"/>
                <w:lang w:eastAsia="en-US"/>
              </w:rPr>
              <w:t> 114 232</w:t>
            </w:r>
            <w:r>
              <w:rPr>
                <w:sz w:val="28"/>
                <w:szCs w:val="28"/>
                <w:lang w:eastAsia="en-US"/>
              </w:rPr>
              <w:t>,32, из них средства: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федерального бюджета – 13 328 600,00,</w:t>
            </w:r>
          </w:p>
          <w:p w:rsidR="006C1491" w:rsidRDefault="006C1491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республиканского бюджета – 10</w:t>
            </w:r>
            <w:r w:rsidR="002D6C9D">
              <w:rPr>
                <w:sz w:val="28"/>
                <w:szCs w:val="28"/>
                <w:lang w:eastAsia="en-US"/>
              </w:rPr>
              <w:t>8 785 6</w:t>
            </w:r>
            <w:r w:rsidR="00C238E3">
              <w:rPr>
                <w:sz w:val="28"/>
                <w:szCs w:val="28"/>
                <w:lang w:eastAsia="en-US"/>
              </w:rPr>
              <w:t>32</w:t>
            </w:r>
            <w:r>
              <w:rPr>
                <w:sz w:val="28"/>
                <w:szCs w:val="28"/>
                <w:lang w:eastAsia="en-US"/>
              </w:rPr>
              <w:t>,32.</w:t>
            </w:r>
          </w:p>
        </w:tc>
      </w:tr>
    </w:tbl>
    <w:p w:rsidR="006C1491" w:rsidRDefault="006C1491" w:rsidP="006C1491">
      <w:pPr>
        <w:pStyle w:val="ab"/>
        <w:tabs>
          <w:tab w:val="left" w:pos="0"/>
          <w:tab w:val="left" w:pos="1440"/>
          <w:tab w:val="left" w:pos="252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».</w:t>
      </w:r>
    </w:p>
    <w:p w:rsidR="00C238E3" w:rsidRDefault="006C1491" w:rsidP="00C238E3">
      <w:pPr>
        <w:tabs>
          <w:tab w:val="left" w:pos="573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42B4">
        <w:rPr>
          <w:sz w:val="28"/>
          <w:szCs w:val="28"/>
        </w:rPr>
        <w:t xml:space="preserve">     </w:t>
      </w:r>
      <w:r w:rsidR="00C238E3">
        <w:rPr>
          <w:rFonts w:ascii="Times New Roman" w:hAnsi="Times New Roman" w:cs="Times New Roman"/>
          <w:sz w:val="28"/>
          <w:szCs w:val="28"/>
        </w:rPr>
        <w:t xml:space="preserve">1.4. </w:t>
      </w:r>
      <w:r w:rsidR="00C238E3">
        <w:rPr>
          <w:rFonts w:ascii="Times New Roman" w:hAnsi="Times New Roman" w:cs="Times New Roman"/>
          <w:bCs/>
          <w:sz w:val="28"/>
          <w:szCs w:val="28"/>
        </w:rPr>
        <w:t>Позицию «Объемы бюджетных ассигнований муниципальной подпрограммы» паспорта муниципальной подпрограммы «</w:t>
      </w:r>
      <w:r w:rsidR="00CF112B">
        <w:rPr>
          <w:rFonts w:ascii="Times New Roman" w:hAnsi="Times New Roman" w:cs="Times New Roman"/>
          <w:bCs/>
          <w:sz w:val="28"/>
          <w:szCs w:val="28"/>
        </w:rPr>
        <w:t>Организация отдыха и оздоровления детей Усть-Абаканского района</w:t>
      </w:r>
      <w:r w:rsidR="00C238E3">
        <w:rPr>
          <w:rFonts w:ascii="Times New Roman" w:hAnsi="Times New Roman" w:cs="Times New Roman"/>
          <w:bCs/>
          <w:sz w:val="28"/>
          <w:szCs w:val="28"/>
        </w:rPr>
        <w:t xml:space="preserve">» изложить в следующей редакции: </w:t>
      </w:r>
    </w:p>
    <w:p w:rsidR="00C238E3" w:rsidRDefault="00C238E3" w:rsidP="00C238E3">
      <w:pPr>
        <w:pStyle w:val="ab"/>
        <w:tabs>
          <w:tab w:val="left" w:pos="0"/>
          <w:tab w:val="left" w:pos="1440"/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5"/>
        <w:tblW w:w="0" w:type="auto"/>
        <w:tblInd w:w="108" w:type="dxa"/>
        <w:tblLook w:val="04A0"/>
      </w:tblPr>
      <w:tblGrid>
        <w:gridCol w:w="3544"/>
        <w:gridCol w:w="6095"/>
      </w:tblGrid>
      <w:tr w:rsidR="00C238E3" w:rsidTr="00596458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 бюджетных ассигнований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Общий объем бюджетных ассигнований подпрограммы (рублей) – </w:t>
            </w:r>
            <w:r w:rsidR="00CF112B">
              <w:rPr>
                <w:sz w:val="28"/>
                <w:szCs w:val="28"/>
                <w:lang w:eastAsia="en-US"/>
              </w:rPr>
              <w:t>59 687 190,14</w:t>
            </w:r>
            <w:r>
              <w:rPr>
                <w:sz w:val="28"/>
                <w:szCs w:val="28"/>
                <w:lang w:eastAsia="en-US"/>
              </w:rPr>
              <w:t>,  из них средства: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0C235E">
              <w:rPr>
                <w:sz w:val="28"/>
                <w:szCs w:val="28"/>
                <w:lang w:eastAsia="en-US"/>
              </w:rPr>
              <w:t>республиканского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CF112B">
              <w:rPr>
                <w:sz w:val="28"/>
                <w:szCs w:val="28"/>
              </w:rPr>
              <w:t>24 452 423,00</w:t>
            </w:r>
            <w:r>
              <w:rPr>
                <w:sz w:val="28"/>
                <w:szCs w:val="28"/>
              </w:rPr>
              <w:t>,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CF112B">
              <w:rPr>
                <w:sz w:val="28"/>
                <w:szCs w:val="28"/>
                <w:lang w:eastAsia="en-US"/>
              </w:rPr>
              <w:t>районного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CF112B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5 </w:t>
            </w:r>
            <w:r w:rsidR="00CF112B">
              <w:rPr>
                <w:sz w:val="28"/>
                <w:szCs w:val="28"/>
                <w:lang w:eastAsia="en-US"/>
              </w:rPr>
              <w:t>234</w:t>
            </w:r>
            <w:r>
              <w:rPr>
                <w:sz w:val="28"/>
                <w:szCs w:val="28"/>
                <w:lang w:eastAsia="en-US"/>
              </w:rPr>
              <w:t> </w:t>
            </w:r>
            <w:r w:rsidR="00CF112B">
              <w:rPr>
                <w:sz w:val="28"/>
                <w:szCs w:val="28"/>
                <w:lang w:eastAsia="en-US"/>
              </w:rPr>
              <w:t>767,1</w:t>
            </w:r>
            <w:r>
              <w:rPr>
                <w:sz w:val="28"/>
                <w:szCs w:val="28"/>
                <w:lang w:eastAsia="en-US"/>
              </w:rPr>
              <w:t>4,</w:t>
            </w:r>
          </w:p>
          <w:p w:rsidR="00C238E3" w:rsidRDefault="00C238E3" w:rsidP="00596458">
            <w:pPr>
              <w:widowControl w:val="0"/>
              <w:tabs>
                <w:tab w:val="left" w:pos="476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2023 год – </w:t>
            </w:r>
            <w:r w:rsidR="00CF112B">
              <w:rPr>
                <w:sz w:val="28"/>
                <w:szCs w:val="28"/>
                <w:lang w:eastAsia="en-US"/>
              </w:rPr>
              <w:t>8 647 277,14</w:t>
            </w:r>
            <w:r>
              <w:rPr>
                <w:sz w:val="28"/>
                <w:szCs w:val="28"/>
                <w:lang w:eastAsia="en-US"/>
              </w:rPr>
              <w:t>,  из них средства: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CF112B">
              <w:rPr>
                <w:sz w:val="28"/>
                <w:szCs w:val="28"/>
                <w:lang w:eastAsia="en-US"/>
              </w:rPr>
              <w:t>республиканского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CF112B">
              <w:rPr>
                <w:sz w:val="28"/>
                <w:szCs w:val="28"/>
                <w:lang w:eastAsia="en-US"/>
              </w:rPr>
              <w:t>4 320 000,00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CF112B">
              <w:rPr>
                <w:sz w:val="28"/>
                <w:szCs w:val="28"/>
                <w:lang w:eastAsia="en-US"/>
              </w:rPr>
              <w:t xml:space="preserve">районного </w:t>
            </w:r>
            <w:r>
              <w:rPr>
                <w:sz w:val="28"/>
                <w:szCs w:val="28"/>
                <w:lang w:eastAsia="en-US"/>
              </w:rPr>
              <w:t xml:space="preserve">бюджета – </w:t>
            </w:r>
            <w:r w:rsidR="00CF112B">
              <w:rPr>
                <w:sz w:val="28"/>
                <w:szCs w:val="28"/>
                <w:lang w:eastAsia="en-US"/>
              </w:rPr>
              <w:t>4 327 277,14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2024 год – </w:t>
            </w:r>
            <w:r w:rsidR="00CF112B">
              <w:rPr>
                <w:sz w:val="28"/>
                <w:szCs w:val="28"/>
                <w:lang w:eastAsia="en-US"/>
              </w:rPr>
              <w:t>9 242 866,20</w:t>
            </w:r>
            <w:r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CF112B">
              <w:rPr>
                <w:sz w:val="28"/>
                <w:szCs w:val="28"/>
                <w:lang w:eastAsia="en-US"/>
              </w:rPr>
              <w:t>республиканского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CF112B">
              <w:rPr>
                <w:sz w:val="28"/>
                <w:szCs w:val="28"/>
                <w:lang w:eastAsia="en-US"/>
              </w:rPr>
              <w:t>4 170 000</w:t>
            </w:r>
            <w:r>
              <w:rPr>
                <w:sz w:val="28"/>
                <w:szCs w:val="28"/>
                <w:lang w:eastAsia="en-US"/>
              </w:rPr>
              <w:t>,00,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CF112B">
              <w:rPr>
                <w:sz w:val="28"/>
                <w:szCs w:val="28"/>
                <w:lang w:eastAsia="en-US"/>
              </w:rPr>
              <w:t>районного</w:t>
            </w:r>
            <w:r>
              <w:rPr>
                <w:sz w:val="28"/>
                <w:szCs w:val="28"/>
                <w:lang w:eastAsia="en-US"/>
              </w:rPr>
              <w:t xml:space="preserve"> бюджета – </w:t>
            </w:r>
            <w:r w:rsidR="00CF112B">
              <w:rPr>
                <w:sz w:val="28"/>
                <w:szCs w:val="28"/>
                <w:lang w:eastAsia="en-US"/>
              </w:rPr>
              <w:t>5 072 866,2</w:t>
            </w:r>
            <w:r>
              <w:rPr>
                <w:sz w:val="28"/>
                <w:szCs w:val="28"/>
                <w:lang w:eastAsia="en-US"/>
              </w:rPr>
              <w:t>0;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2025 год – </w:t>
            </w:r>
            <w:r w:rsidR="00FA2352">
              <w:rPr>
                <w:sz w:val="28"/>
                <w:szCs w:val="28"/>
                <w:lang w:eastAsia="en-US"/>
              </w:rPr>
              <w:t>10 239 413,72</w:t>
            </w:r>
            <w:r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CF112B" w:rsidRDefault="00CF112B" w:rsidP="00CF112B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республиканского бюджета – </w:t>
            </w:r>
            <w:r w:rsidR="00FA235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 </w:t>
            </w:r>
            <w:r w:rsidR="00FA2352">
              <w:rPr>
                <w:sz w:val="28"/>
                <w:szCs w:val="28"/>
                <w:lang w:eastAsia="en-US"/>
              </w:rPr>
              <w:t>35</w:t>
            </w:r>
            <w:r>
              <w:rPr>
                <w:sz w:val="28"/>
                <w:szCs w:val="28"/>
                <w:lang w:eastAsia="en-US"/>
              </w:rPr>
              <w:t>0 000,00,</w:t>
            </w:r>
          </w:p>
          <w:p w:rsidR="00C238E3" w:rsidRDefault="00CF112B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районного бюджета – </w:t>
            </w:r>
            <w:r w:rsidR="00FA2352">
              <w:rPr>
                <w:sz w:val="28"/>
                <w:szCs w:val="28"/>
                <w:lang w:eastAsia="en-US"/>
              </w:rPr>
              <w:t>6 889 413,72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2026 год – </w:t>
            </w:r>
            <w:r w:rsidR="00FA2352">
              <w:rPr>
                <w:sz w:val="28"/>
                <w:szCs w:val="28"/>
                <w:lang w:eastAsia="en-US"/>
              </w:rPr>
              <w:t>12 032 199,34</w:t>
            </w:r>
            <w:r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FA2352" w:rsidRDefault="00FA2352" w:rsidP="00FA2352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республиканского бюджета – 4 204 141,00,</w:t>
            </w:r>
          </w:p>
          <w:p w:rsidR="00FA2352" w:rsidRDefault="00FA2352" w:rsidP="00FA2352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районного бюджета – 7 828 058,34;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2027 год – </w:t>
            </w:r>
            <w:r w:rsidR="00FA2352">
              <w:rPr>
                <w:sz w:val="28"/>
                <w:szCs w:val="28"/>
                <w:lang w:eastAsia="en-US"/>
              </w:rPr>
              <w:t>9 762 716,87</w:t>
            </w:r>
            <w:r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FA2352" w:rsidRDefault="00FA2352" w:rsidP="00FA2352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республиканского бюджета – 4 204 141,00,</w:t>
            </w:r>
          </w:p>
          <w:p w:rsidR="00FA2352" w:rsidRDefault="00FA2352" w:rsidP="00FA2352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районного бюджета – 5 558 575,87;</w:t>
            </w:r>
          </w:p>
          <w:p w:rsidR="00C238E3" w:rsidRDefault="00C238E3" w:rsidP="00596458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2028 год – </w:t>
            </w:r>
            <w:r w:rsidR="00FA2352">
              <w:rPr>
                <w:sz w:val="28"/>
                <w:szCs w:val="28"/>
                <w:lang w:eastAsia="en-US"/>
              </w:rPr>
              <w:t>9 762 716,87</w:t>
            </w:r>
            <w:r>
              <w:rPr>
                <w:sz w:val="28"/>
                <w:szCs w:val="28"/>
                <w:lang w:eastAsia="en-US"/>
              </w:rPr>
              <w:t>, из них средства:</w:t>
            </w:r>
          </w:p>
          <w:p w:rsidR="00FA2352" w:rsidRDefault="00FA2352" w:rsidP="00FA2352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республиканского бюджета – 4 204 141,00,</w:t>
            </w:r>
          </w:p>
          <w:p w:rsidR="00C238E3" w:rsidRDefault="00FA2352" w:rsidP="00FA2352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районного бюджета – 5 558 575,87</w:t>
            </w:r>
            <w:r w:rsidR="00C238E3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C238E3" w:rsidRDefault="00C238E3" w:rsidP="00C238E3">
      <w:pPr>
        <w:pStyle w:val="ab"/>
        <w:tabs>
          <w:tab w:val="left" w:pos="0"/>
          <w:tab w:val="left" w:pos="1440"/>
          <w:tab w:val="left" w:pos="252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».</w:t>
      </w:r>
    </w:p>
    <w:p w:rsidR="006C1491" w:rsidRPr="007442B4" w:rsidRDefault="006C1491" w:rsidP="006C1491">
      <w:pPr>
        <w:pStyle w:val="ab"/>
        <w:tabs>
          <w:tab w:val="left" w:pos="0"/>
          <w:tab w:val="left" w:pos="1440"/>
          <w:tab w:val="left" w:pos="2520"/>
        </w:tabs>
        <w:spacing w:line="360" w:lineRule="auto"/>
        <w:ind w:firstLine="709"/>
        <w:rPr>
          <w:sz w:val="28"/>
          <w:szCs w:val="28"/>
        </w:rPr>
      </w:pPr>
    </w:p>
    <w:p w:rsidR="006C1491" w:rsidRPr="007442B4" w:rsidRDefault="006C1491" w:rsidP="006C1491">
      <w:pPr>
        <w:pStyle w:val="ab"/>
        <w:tabs>
          <w:tab w:val="left" w:pos="0"/>
          <w:tab w:val="left" w:pos="1440"/>
          <w:tab w:val="left" w:pos="2520"/>
        </w:tabs>
        <w:spacing w:line="360" w:lineRule="auto"/>
        <w:ind w:firstLine="709"/>
        <w:rPr>
          <w:sz w:val="28"/>
          <w:szCs w:val="28"/>
        </w:rPr>
      </w:pPr>
      <w:r w:rsidRPr="007442B4">
        <w:rPr>
          <w:sz w:val="28"/>
          <w:szCs w:val="28"/>
        </w:rPr>
        <w:lastRenderedPageBreak/>
        <w:t>2. У</w:t>
      </w:r>
      <w:r>
        <w:rPr>
          <w:sz w:val="28"/>
          <w:szCs w:val="28"/>
        </w:rPr>
        <w:t>правлению финансов и экономики А</w:t>
      </w:r>
      <w:r w:rsidRPr="007442B4">
        <w:rPr>
          <w:sz w:val="28"/>
          <w:szCs w:val="28"/>
        </w:rPr>
        <w:t>дминистрации Усть-Абаканского</w:t>
      </w:r>
      <w:r>
        <w:rPr>
          <w:sz w:val="28"/>
          <w:szCs w:val="28"/>
        </w:rPr>
        <w:t xml:space="preserve"> муниципального </w:t>
      </w:r>
      <w:r w:rsidRPr="007442B4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Республики Хакасия</w:t>
      </w:r>
      <w:r w:rsidRPr="007442B4">
        <w:rPr>
          <w:sz w:val="28"/>
          <w:szCs w:val="28"/>
        </w:rPr>
        <w:t xml:space="preserve"> (Н.А. Потылицына) осуществлять финансирование с учётом внесенных изменений.</w:t>
      </w:r>
    </w:p>
    <w:p w:rsidR="006C1491" w:rsidRPr="007442B4" w:rsidRDefault="006C1491" w:rsidP="006C14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B4">
        <w:rPr>
          <w:rFonts w:ascii="Times New Roman" w:hAnsi="Times New Roman" w:cs="Times New Roman"/>
          <w:sz w:val="28"/>
          <w:szCs w:val="28"/>
        </w:rPr>
        <w:t>3. Начальнику отдела п</w:t>
      </w:r>
      <w:r>
        <w:rPr>
          <w:rFonts w:ascii="Times New Roman" w:hAnsi="Times New Roman" w:cs="Times New Roman"/>
          <w:sz w:val="28"/>
          <w:szCs w:val="28"/>
        </w:rPr>
        <w:t xml:space="preserve">о координации социальной сферы Администрации Усть-Абаканского муниципального </w:t>
      </w:r>
      <w:r w:rsidRPr="007442B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                   (О.Л. Виноградова)</w:t>
      </w:r>
      <w:r w:rsidRPr="007442B4">
        <w:rPr>
          <w:rFonts w:ascii="Times New Roman" w:hAnsi="Times New Roman" w:cs="Times New Roman"/>
          <w:sz w:val="28"/>
          <w:szCs w:val="28"/>
        </w:rPr>
        <w:t xml:space="preserve"> организовать исполнение программных мероприятий с учётом внесенных изменений.</w:t>
      </w:r>
    </w:p>
    <w:p w:rsidR="006C1491" w:rsidRPr="007442B4" w:rsidRDefault="006C1491" w:rsidP="006C1491">
      <w:pPr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2B4">
        <w:rPr>
          <w:rFonts w:ascii="Times New Roman" w:hAnsi="Times New Roman" w:cs="Times New Roman"/>
          <w:sz w:val="28"/>
          <w:szCs w:val="28"/>
        </w:rPr>
        <w:t>4. Главному редактору МАУ «Редакция газеты «Усть-Абаканские известия» (И.Ю. Церковная) опубликовать настоящее постановление в газете                            «Усть-Абаканские известия официальные».</w:t>
      </w:r>
    </w:p>
    <w:p w:rsidR="006C1491" w:rsidRPr="007442B4" w:rsidRDefault="006C1491" w:rsidP="006C1491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Управляющему делами А</w:t>
      </w:r>
      <w:r w:rsidRPr="007442B4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442B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 </w:t>
      </w:r>
      <w:r w:rsidRPr="007442B4">
        <w:rPr>
          <w:rFonts w:ascii="Times New Roman" w:hAnsi="Times New Roman" w:cs="Times New Roman"/>
          <w:sz w:val="28"/>
          <w:szCs w:val="28"/>
        </w:rPr>
        <w:t>(О.В. Лемытская) разместить настоящее постановление на официальном сайт</w:t>
      </w:r>
      <w:r>
        <w:rPr>
          <w:rFonts w:ascii="Times New Roman" w:hAnsi="Times New Roman" w:cs="Times New Roman"/>
          <w:sz w:val="28"/>
          <w:szCs w:val="28"/>
        </w:rPr>
        <w:t>е А</w:t>
      </w:r>
      <w:r w:rsidRPr="007442B4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442B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 в сети </w:t>
      </w:r>
      <w:r w:rsidRPr="007442B4">
        <w:rPr>
          <w:rFonts w:ascii="Times New Roman" w:hAnsi="Times New Roman" w:cs="Times New Roman"/>
          <w:sz w:val="28"/>
          <w:szCs w:val="28"/>
        </w:rPr>
        <w:t>Интернет.</w:t>
      </w:r>
    </w:p>
    <w:p w:rsidR="006C1491" w:rsidRPr="007442B4" w:rsidRDefault="006C1491" w:rsidP="006C14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B4">
        <w:rPr>
          <w:rFonts w:ascii="Times New Roman" w:hAnsi="Times New Roman" w:cs="Times New Roman"/>
          <w:sz w:val="28"/>
          <w:szCs w:val="28"/>
        </w:rPr>
        <w:t xml:space="preserve">6. Контроль за исполнением настоящего постановления возложить на             </w:t>
      </w:r>
      <w:r>
        <w:rPr>
          <w:rFonts w:ascii="Times New Roman" w:hAnsi="Times New Roman" w:cs="Times New Roman"/>
          <w:sz w:val="28"/>
          <w:szCs w:val="28"/>
        </w:rPr>
        <w:t>С.В. Павленко</w:t>
      </w:r>
      <w:r w:rsidRPr="006B4D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B4D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Pr="006B4DE8">
        <w:rPr>
          <w:rFonts w:ascii="Times New Roman" w:hAnsi="Times New Roman" w:cs="Times New Roman"/>
          <w:sz w:val="28"/>
          <w:szCs w:val="28"/>
        </w:rPr>
        <w:t>заместителя Главы Администрации Усть-Абаканского муниципального района Республики Хакасия по социальным вопросам.</w:t>
      </w:r>
    </w:p>
    <w:p w:rsidR="002360E5" w:rsidRPr="00B95C8C" w:rsidRDefault="002360E5" w:rsidP="00B95C8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Pr="00BB6362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06266B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242D07"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06266B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A66E7C">
      <w:footerReference w:type="first" r:id="rId8"/>
      <w:pgSz w:w="11906" w:h="16838"/>
      <w:pgMar w:top="1134" w:right="567" w:bottom="993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D92" w:rsidRDefault="006E2D92" w:rsidP="00617B40">
      <w:pPr>
        <w:spacing w:after="0" w:line="240" w:lineRule="auto"/>
      </w:pPr>
      <w:r>
        <w:separator/>
      </w:r>
    </w:p>
  </w:endnote>
  <w:endnote w:type="continuationSeparator" w:id="1">
    <w:p w:rsidR="006E2D92" w:rsidRDefault="006E2D92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D92" w:rsidRDefault="006E2D92" w:rsidP="00617B40">
      <w:pPr>
        <w:spacing w:after="0" w:line="240" w:lineRule="auto"/>
      </w:pPr>
      <w:r>
        <w:separator/>
      </w:r>
    </w:p>
  </w:footnote>
  <w:footnote w:type="continuationSeparator" w:id="1">
    <w:p w:rsidR="006E2D92" w:rsidRDefault="006E2D92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211DA"/>
    <w:rsid w:val="0003251A"/>
    <w:rsid w:val="000531AC"/>
    <w:rsid w:val="000540A0"/>
    <w:rsid w:val="00057C88"/>
    <w:rsid w:val="0006266B"/>
    <w:rsid w:val="00070AA0"/>
    <w:rsid w:val="000746AC"/>
    <w:rsid w:val="00075DFF"/>
    <w:rsid w:val="00076ECE"/>
    <w:rsid w:val="00080171"/>
    <w:rsid w:val="000805BC"/>
    <w:rsid w:val="00080D60"/>
    <w:rsid w:val="00094C89"/>
    <w:rsid w:val="000A31DB"/>
    <w:rsid w:val="000C20B3"/>
    <w:rsid w:val="000C235E"/>
    <w:rsid w:val="000C282D"/>
    <w:rsid w:val="000C738A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557BC"/>
    <w:rsid w:val="00162B00"/>
    <w:rsid w:val="00165313"/>
    <w:rsid w:val="00177523"/>
    <w:rsid w:val="00181991"/>
    <w:rsid w:val="0018600B"/>
    <w:rsid w:val="00186671"/>
    <w:rsid w:val="001A282F"/>
    <w:rsid w:val="001A4696"/>
    <w:rsid w:val="001A4A4A"/>
    <w:rsid w:val="001B121F"/>
    <w:rsid w:val="001B1D1A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4596"/>
    <w:rsid w:val="001F7CD4"/>
    <w:rsid w:val="00207496"/>
    <w:rsid w:val="002112A5"/>
    <w:rsid w:val="00215184"/>
    <w:rsid w:val="00216C8B"/>
    <w:rsid w:val="0022179C"/>
    <w:rsid w:val="00222BF1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78D6"/>
    <w:rsid w:val="00271A9F"/>
    <w:rsid w:val="00274C42"/>
    <w:rsid w:val="00281FE5"/>
    <w:rsid w:val="00285057"/>
    <w:rsid w:val="00293899"/>
    <w:rsid w:val="002A1A2B"/>
    <w:rsid w:val="002A41E7"/>
    <w:rsid w:val="002A4A77"/>
    <w:rsid w:val="002A5DCB"/>
    <w:rsid w:val="002A5E2D"/>
    <w:rsid w:val="002C12A6"/>
    <w:rsid w:val="002C190B"/>
    <w:rsid w:val="002D02D1"/>
    <w:rsid w:val="002D6C9D"/>
    <w:rsid w:val="002D71AD"/>
    <w:rsid w:val="00301280"/>
    <w:rsid w:val="00301DBD"/>
    <w:rsid w:val="003230F9"/>
    <w:rsid w:val="00325428"/>
    <w:rsid w:val="00330FB4"/>
    <w:rsid w:val="0033133F"/>
    <w:rsid w:val="003340A5"/>
    <w:rsid w:val="00334DAE"/>
    <w:rsid w:val="00336D4C"/>
    <w:rsid w:val="00336E13"/>
    <w:rsid w:val="00350437"/>
    <w:rsid w:val="00353A1F"/>
    <w:rsid w:val="003565F6"/>
    <w:rsid w:val="0036068A"/>
    <w:rsid w:val="00370950"/>
    <w:rsid w:val="00372E6D"/>
    <w:rsid w:val="00381F03"/>
    <w:rsid w:val="0038235A"/>
    <w:rsid w:val="00393143"/>
    <w:rsid w:val="00396D15"/>
    <w:rsid w:val="00396EC2"/>
    <w:rsid w:val="003A3239"/>
    <w:rsid w:val="003C65A3"/>
    <w:rsid w:val="003D2239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415BE"/>
    <w:rsid w:val="004502F0"/>
    <w:rsid w:val="004510A8"/>
    <w:rsid w:val="0045498C"/>
    <w:rsid w:val="004649FD"/>
    <w:rsid w:val="0047313B"/>
    <w:rsid w:val="0047498D"/>
    <w:rsid w:val="00476B29"/>
    <w:rsid w:val="00483721"/>
    <w:rsid w:val="00484534"/>
    <w:rsid w:val="0049077A"/>
    <w:rsid w:val="004A0E08"/>
    <w:rsid w:val="004A3AE6"/>
    <w:rsid w:val="004B4138"/>
    <w:rsid w:val="004B52AA"/>
    <w:rsid w:val="004B6CD6"/>
    <w:rsid w:val="004D06C0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247DD"/>
    <w:rsid w:val="00524CF6"/>
    <w:rsid w:val="005276E3"/>
    <w:rsid w:val="00533BBA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81126"/>
    <w:rsid w:val="00596267"/>
    <w:rsid w:val="005966F1"/>
    <w:rsid w:val="005A1228"/>
    <w:rsid w:val="005A3729"/>
    <w:rsid w:val="005A66B0"/>
    <w:rsid w:val="005B1E67"/>
    <w:rsid w:val="005B7083"/>
    <w:rsid w:val="005C7387"/>
    <w:rsid w:val="005D356B"/>
    <w:rsid w:val="005D45AC"/>
    <w:rsid w:val="005F0864"/>
    <w:rsid w:val="005F38C2"/>
    <w:rsid w:val="00600180"/>
    <w:rsid w:val="0060598E"/>
    <w:rsid w:val="006120B3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644EB"/>
    <w:rsid w:val="006722F9"/>
    <w:rsid w:val="00674A83"/>
    <w:rsid w:val="00681742"/>
    <w:rsid w:val="00681C06"/>
    <w:rsid w:val="006832AD"/>
    <w:rsid w:val="0068551F"/>
    <w:rsid w:val="0069207C"/>
    <w:rsid w:val="006A0696"/>
    <w:rsid w:val="006B31E4"/>
    <w:rsid w:val="006B4DE8"/>
    <w:rsid w:val="006B601E"/>
    <w:rsid w:val="006B718A"/>
    <w:rsid w:val="006B736D"/>
    <w:rsid w:val="006C1491"/>
    <w:rsid w:val="006C37AF"/>
    <w:rsid w:val="006C4B29"/>
    <w:rsid w:val="006C7340"/>
    <w:rsid w:val="006D0B87"/>
    <w:rsid w:val="006D5447"/>
    <w:rsid w:val="006E26B0"/>
    <w:rsid w:val="006E2D92"/>
    <w:rsid w:val="006E51F4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70CC4"/>
    <w:rsid w:val="00776D1F"/>
    <w:rsid w:val="007847FF"/>
    <w:rsid w:val="00790AD0"/>
    <w:rsid w:val="007A1BED"/>
    <w:rsid w:val="007A46DF"/>
    <w:rsid w:val="007A65E1"/>
    <w:rsid w:val="007B5916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26758"/>
    <w:rsid w:val="008328AC"/>
    <w:rsid w:val="00841C2D"/>
    <w:rsid w:val="00860461"/>
    <w:rsid w:val="008654B3"/>
    <w:rsid w:val="00867E1B"/>
    <w:rsid w:val="00875AF0"/>
    <w:rsid w:val="008765D5"/>
    <w:rsid w:val="00877BDC"/>
    <w:rsid w:val="00893420"/>
    <w:rsid w:val="008A3E23"/>
    <w:rsid w:val="008B124E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1CFE"/>
    <w:rsid w:val="009050B4"/>
    <w:rsid w:val="00907C09"/>
    <w:rsid w:val="00915C03"/>
    <w:rsid w:val="00921DEC"/>
    <w:rsid w:val="009228C1"/>
    <w:rsid w:val="00923143"/>
    <w:rsid w:val="009277A7"/>
    <w:rsid w:val="00927B28"/>
    <w:rsid w:val="009322D7"/>
    <w:rsid w:val="00933810"/>
    <w:rsid w:val="009409A1"/>
    <w:rsid w:val="009419EB"/>
    <w:rsid w:val="0094430D"/>
    <w:rsid w:val="00945858"/>
    <w:rsid w:val="00951377"/>
    <w:rsid w:val="00961FED"/>
    <w:rsid w:val="00972C3A"/>
    <w:rsid w:val="009760D5"/>
    <w:rsid w:val="00991B4B"/>
    <w:rsid w:val="00991EF8"/>
    <w:rsid w:val="0099370A"/>
    <w:rsid w:val="0099404C"/>
    <w:rsid w:val="009A1E4E"/>
    <w:rsid w:val="009B154E"/>
    <w:rsid w:val="009B25C4"/>
    <w:rsid w:val="009B67A7"/>
    <w:rsid w:val="009C0855"/>
    <w:rsid w:val="009C1064"/>
    <w:rsid w:val="009C5002"/>
    <w:rsid w:val="009D43FC"/>
    <w:rsid w:val="009D6139"/>
    <w:rsid w:val="009E1232"/>
    <w:rsid w:val="009E14CE"/>
    <w:rsid w:val="009E4DE0"/>
    <w:rsid w:val="009F075B"/>
    <w:rsid w:val="009F0BE9"/>
    <w:rsid w:val="009F320B"/>
    <w:rsid w:val="009F6EC2"/>
    <w:rsid w:val="00A016DA"/>
    <w:rsid w:val="00A01700"/>
    <w:rsid w:val="00A02820"/>
    <w:rsid w:val="00A07DB5"/>
    <w:rsid w:val="00A107AF"/>
    <w:rsid w:val="00A130DE"/>
    <w:rsid w:val="00A148CE"/>
    <w:rsid w:val="00A16D43"/>
    <w:rsid w:val="00A20AA0"/>
    <w:rsid w:val="00A21F06"/>
    <w:rsid w:val="00A26981"/>
    <w:rsid w:val="00A27D79"/>
    <w:rsid w:val="00A33D50"/>
    <w:rsid w:val="00A50746"/>
    <w:rsid w:val="00A5410C"/>
    <w:rsid w:val="00A54B27"/>
    <w:rsid w:val="00A56A47"/>
    <w:rsid w:val="00A6016E"/>
    <w:rsid w:val="00A606D3"/>
    <w:rsid w:val="00A617A0"/>
    <w:rsid w:val="00A66E7C"/>
    <w:rsid w:val="00A805E2"/>
    <w:rsid w:val="00A82E19"/>
    <w:rsid w:val="00A83906"/>
    <w:rsid w:val="00A848EE"/>
    <w:rsid w:val="00A85B58"/>
    <w:rsid w:val="00A900C3"/>
    <w:rsid w:val="00A923E9"/>
    <w:rsid w:val="00AA39D7"/>
    <w:rsid w:val="00AB4B65"/>
    <w:rsid w:val="00AB558C"/>
    <w:rsid w:val="00AC194A"/>
    <w:rsid w:val="00AC381F"/>
    <w:rsid w:val="00AD62D0"/>
    <w:rsid w:val="00AE44B5"/>
    <w:rsid w:val="00AE4D8D"/>
    <w:rsid w:val="00AE5929"/>
    <w:rsid w:val="00AF3F54"/>
    <w:rsid w:val="00AF7500"/>
    <w:rsid w:val="00B0471A"/>
    <w:rsid w:val="00B139A5"/>
    <w:rsid w:val="00B222F3"/>
    <w:rsid w:val="00B22BB6"/>
    <w:rsid w:val="00B25950"/>
    <w:rsid w:val="00B37D26"/>
    <w:rsid w:val="00B40B1B"/>
    <w:rsid w:val="00B4423F"/>
    <w:rsid w:val="00B5204B"/>
    <w:rsid w:val="00B628DD"/>
    <w:rsid w:val="00B6764E"/>
    <w:rsid w:val="00B70092"/>
    <w:rsid w:val="00B75691"/>
    <w:rsid w:val="00B80A1C"/>
    <w:rsid w:val="00B860D4"/>
    <w:rsid w:val="00B873F8"/>
    <w:rsid w:val="00B91FE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D238B"/>
    <w:rsid w:val="00BE7A85"/>
    <w:rsid w:val="00BE7D97"/>
    <w:rsid w:val="00BF10CC"/>
    <w:rsid w:val="00BF262A"/>
    <w:rsid w:val="00BF5FD7"/>
    <w:rsid w:val="00C028D9"/>
    <w:rsid w:val="00C03641"/>
    <w:rsid w:val="00C04B0F"/>
    <w:rsid w:val="00C20ECE"/>
    <w:rsid w:val="00C238E3"/>
    <w:rsid w:val="00C25B1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112B"/>
    <w:rsid w:val="00CF29D8"/>
    <w:rsid w:val="00CF4827"/>
    <w:rsid w:val="00D01315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575"/>
    <w:rsid w:val="00D477B1"/>
    <w:rsid w:val="00D51AC2"/>
    <w:rsid w:val="00D57401"/>
    <w:rsid w:val="00D87E03"/>
    <w:rsid w:val="00D95C5C"/>
    <w:rsid w:val="00D97426"/>
    <w:rsid w:val="00DA77B4"/>
    <w:rsid w:val="00DB082A"/>
    <w:rsid w:val="00DC07BD"/>
    <w:rsid w:val="00DC302A"/>
    <w:rsid w:val="00DD0DBE"/>
    <w:rsid w:val="00DD663F"/>
    <w:rsid w:val="00DD6B62"/>
    <w:rsid w:val="00DD6C17"/>
    <w:rsid w:val="00DD7E8F"/>
    <w:rsid w:val="00DF3300"/>
    <w:rsid w:val="00DF4B7B"/>
    <w:rsid w:val="00DF7118"/>
    <w:rsid w:val="00DF7211"/>
    <w:rsid w:val="00DF7370"/>
    <w:rsid w:val="00DF778C"/>
    <w:rsid w:val="00E00AC5"/>
    <w:rsid w:val="00E1580D"/>
    <w:rsid w:val="00E17FED"/>
    <w:rsid w:val="00E2249E"/>
    <w:rsid w:val="00E31B07"/>
    <w:rsid w:val="00E31EB6"/>
    <w:rsid w:val="00E33669"/>
    <w:rsid w:val="00E40C7B"/>
    <w:rsid w:val="00E40DE2"/>
    <w:rsid w:val="00E46216"/>
    <w:rsid w:val="00E50956"/>
    <w:rsid w:val="00E52342"/>
    <w:rsid w:val="00E624C3"/>
    <w:rsid w:val="00E739FE"/>
    <w:rsid w:val="00E73F63"/>
    <w:rsid w:val="00E74042"/>
    <w:rsid w:val="00E80531"/>
    <w:rsid w:val="00E862B6"/>
    <w:rsid w:val="00E863F2"/>
    <w:rsid w:val="00E90007"/>
    <w:rsid w:val="00E90B1B"/>
    <w:rsid w:val="00EA1535"/>
    <w:rsid w:val="00EA1927"/>
    <w:rsid w:val="00EA4332"/>
    <w:rsid w:val="00EA468C"/>
    <w:rsid w:val="00EA65A7"/>
    <w:rsid w:val="00EA6984"/>
    <w:rsid w:val="00EB2B54"/>
    <w:rsid w:val="00EB4A1E"/>
    <w:rsid w:val="00EB64AF"/>
    <w:rsid w:val="00EB76F4"/>
    <w:rsid w:val="00EC01D8"/>
    <w:rsid w:val="00EC4BDC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436F6"/>
    <w:rsid w:val="00F56916"/>
    <w:rsid w:val="00F60B49"/>
    <w:rsid w:val="00F70CB3"/>
    <w:rsid w:val="00F76333"/>
    <w:rsid w:val="00F77A46"/>
    <w:rsid w:val="00F80C74"/>
    <w:rsid w:val="00F8377E"/>
    <w:rsid w:val="00F83965"/>
    <w:rsid w:val="00F87041"/>
    <w:rsid w:val="00FA0FC5"/>
    <w:rsid w:val="00FA2352"/>
    <w:rsid w:val="00FA3F62"/>
    <w:rsid w:val="00FA4F81"/>
    <w:rsid w:val="00FB205C"/>
    <w:rsid w:val="00FB3AE2"/>
    <w:rsid w:val="00FB5200"/>
    <w:rsid w:val="00FE6BB7"/>
    <w:rsid w:val="00FF0B1B"/>
    <w:rsid w:val="00FF353E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9B154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B15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CBE4C-93C2-40B9-842D-A501C21EF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2026-05-27T07:38:00Z</dcterms:created>
  <dcterms:modified xsi:type="dcterms:W3CDTF">2026-06-03T07:33:00Z</dcterms:modified>
</cp:coreProperties>
</file>